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w:t>
      </w:r>
      <w:proofErr w:type="gramStart"/>
      <w:r w:rsidRPr="00B06A74">
        <w:rPr>
          <w:rFonts w:ascii="Arial" w:hAnsi="Arial" w:cs="Arial"/>
          <w:snapToGrid w:val="0"/>
          <w:sz w:val="22"/>
          <w:szCs w:val="22"/>
        </w:rPr>
        <w:t xml:space="preserve">republika - </w:t>
      </w:r>
      <w:r w:rsidRPr="00B06A74">
        <w:rPr>
          <w:rFonts w:ascii="Arial" w:hAnsi="Arial" w:cs="Arial"/>
          <w:sz w:val="22"/>
          <w:szCs w:val="22"/>
        </w:rPr>
        <w:t>Státní</w:t>
      </w:r>
      <w:proofErr w:type="gramEnd"/>
      <w:r w:rsidRPr="00B06A74">
        <w:rPr>
          <w:rFonts w:ascii="Arial" w:hAnsi="Arial" w:cs="Arial"/>
          <w:sz w:val="22"/>
          <w:szCs w:val="22"/>
        </w:rPr>
        <w:t xml:space="preserve">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49094D">
        <w:rPr>
          <w:rFonts w:ascii="Arial" w:hAnsi="Arial" w:cs="Arial"/>
          <w:sz w:val="22"/>
          <w:szCs w:val="22"/>
        </w:rPr>
        <w:t>S</w:t>
      </w:r>
      <w:r w:rsidR="00C21CA9" w:rsidRPr="0049094D">
        <w:rPr>
          <w:rFonts w:ascii="Arial" w:hAnsi="Arial" w:cs="Arial"/>
          <w:sz w:val="22"/>
          <w:szCs w:val="22"/>
        </w:rPr>
        <w:t>ídlo:</w:t>
      </w:r>
      <w:r w:rsidR="00C21CA9" w:rsidRPr="0049094D">
        <w:rPr>
          <w:rFonts w:ascii="Arial" w:hAnsi="Arial" w:cs="Arial"/>
          <w:sz w:val="22"/>
          <w:szCs w:val="22"/>
        </w:rPr>
        <w:tab/>
        <w:t>Husinecká 1024/</w:t>
      </w:r>
      <w:proofErr w:type="gramStart"/>
      <w:r w:rsidR="00C21CA9" w:rsidRPr="0049094D">
        <w:rPr>
          <w:rFonts w:ascii="Arial" w:hAnsi="Arial" w:cs="Arial"/>
          <w:sz w:val="22"/>
          <w:szCs w:val="22"/>
        </w:rPr>
        <w:t>11a</w:t>
      </w:r>
      <w:proofErr w:type="gramEnd"/>
      <w:r w:rsidR="00C21CA9" w:rsidRPr="0049094D">
        <w:rPr>
          <w:rFonts w:ascii="Arial" w:hAnsi="Arial" w:cs="Arial"/>
          <w:sz w:val="22"/>
          <w:szCs w:val="22"/>
        </w:rPr>
        <w:t>, 130 00 Praha 3 – Žižkov</w:t>
      </w:r>
    </w:p>
    <w:p w14:paraId="091C292C" w14:textId="43AE1352"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49094D" w:rsidRPr="0049094D">
        <w:rPr>
          <w:rFonts w:ascii="Arial" w:hAnsi="Arial" w:cs="Arial"/>
          <w:sz w:val="22"/>
        </w:rPr>
        <w:t>Pardubický kraj</w:t>
      </w:r>
    </w:p>
    <w:p w14:paraId="5287FB52" w14:textId="4C7D2B01" w:rsidR="001F66AA" w:rsidRPr="00CB34BE" w:rsidRDefault="001F66AA" w:rsidP="0049094D">
      <w:pPr>
        <w:pStyle w:val="Bezmezer"/>
        <w:tabs>
          <w:tab w:val="left" w:pos="4536"/>
        </w:tabs>
        <w:ind w:left="0"/>
        <w:jc w:val="left"/>
        <w:rPr>
          <w:rFonts w:ascii="Arial" w:hAnsi="Arial" w:cs="Arial"/>
          <w:color w:val="FF0000"/>
          <w:sz w:val="22"/>
          <w:szCs w:val="22"/>
        </w:rPr>
      </w:pPr>
      <w:r w:rsidRPr="0049094D">
        <w:rPr>
          <w:rFonts w:ascii="Arial" w:hAnsi="Arial" w:cs="Arial"/>
          <w:sz w:val="22"/>
          <w:szCs w:val="22"/>
        </w:rPr>
        <w:t>Adresa:</w:t>
      </w:r>
      <w:r w:rsidRPr="0049094D">
        <w:rPr>
          <w:rFonts w:ascii="Arial" w:hAnsi="Arial" w:cs="Arial"/>
          <w:sz w:val="22"/>
          <w:szCs w:val="22"/>
        </w:rPr>
        <w:tab/>
      </w:r>
      <w:r w:rsidR="0049094D" w:rsidRPr="0049094D">
        <w:rPr>
          <w:rFonts w:ascii="Arial" w:hAnsi="Arial" w:cs="Arial"/>
          <w:sz w:val="22"/>
        </w:rPr>
        <w:t>Boženy Němcové 231, 530 02 Pardubice</w:t>
      </w:r>
    </w:p>
    <w:p w14:paraId="0F985F83" w14:textId="7108EAEB"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49094D">
        <w:rPr>
          <w:rFonts w:ascii="Arial" w:hAnsi="Arial" w:cs="Arial"/>
          <w:sz w:val="22"/>
          <w:szCs w:val="22"/>
        </w:rPr>
        <w:t>Ing. Miroslavem Kučerou, ředitelem KPÚ</w:t>
      </w:r>
    </w:p>
    <w:p w14:paraId="352E7053" w14:textId="0C62074C"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49094D">
        <w:rPr>
          <w:rFonts w:ascii="Arial" w:hAnsi="Arial" w:cs="Arial"/>
          <w:sz w:val="22"/>
          <w:szCs w:val="22"/>
        </w:rPr>
        <w:t>Ing. Miroslav Kučera</w:t>
      </w:r>
    </w:p>
    <w:p w14:paraId="1672CF82" w14:textId="5700FBCD" w:rsidR="00C21CA9" w:rsidRPr="0049094D"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49094D">
        <w:rPr>
          <w:rFonts w:ascii="Arial" w:hAnsi="Arial" w:cs="Arial"/>
          <w:sz w:val="22"/>
          <w:szCs w:val="22"/>
        </w:rPr>
        <w:t>Šárka Pilařová, Pobočka Chrudim</w:t>
      </w:r>
    </w:p>
    <w:p w14:paraId="36BA815F" w14:textId="0F2D4D09" w:rsidR="00CB34BE" w:rsidRPr="00364A25" w:rsidRDefault="00CB34BE" w:rsidP="00CB34BE">
      <w:pPr>
        <w:pStyle w:val="Bezmezer"/>
        <w:tabs>
          <w:tab w:val="left" w:pos="4536"/>
        </w:tabs>
        <w:ind w:left="0"/>
        <w:rPr>
          <w:rFonts w:ascii="Arial" w:hAnsi="Arial" w:cs="Arial"/>
          <w:sz w:val="22"/>
          <w:szCs w:val="22"/>
        </w:rPr>
      </w:pPr>
      <w:r w:rsidRPr="00B127C5">
        <w:rPr>
          <w:rFonts w:ascii="Arial" w:hAnsi="Arial" w:cs="Arial"/>
          <w:sz w:val="22"/>
          <w:szCs w:val="22"/>
        </w:rPr>
        <w:t>Adresa:</w:t>
      </w:r>
      <w:r w:rsidRPr="00B127C5">
        <w:rPr>
          <w:rFonts w:ascii="Arial" w:hAnsi="Arial" w:cs="Arial"/>
          <w:sz w:val="22"/>
          <w:szCs w:val="22"/>
        </w:rPr>
        <w:tab/>
      </w:r>
      <w:r w:rsidR="00B127C5">
        <w:rPr>
          <w:rFonts w:ascii="Arial" w:hAnsi="Arial" w:cs="Arial"/>
          <w:sz w:val="22"/>
          <w:szCs w:val="22"/>
        </w:rPr>
        <w:t>Poděbradova 909, 537 01 Chrudim</w:t>
      </w:r>
      <w:r w:rsidRPr="00364A25">
        <w:rPr>
          <w:rFonts w:ascii="Arial" w:hAnsi="Arial" w:cs="Arial"/>
          <w:sz w:val="22"/>
          <w:szCs w:val="22"/>
        </w:rPr>
        <w:t xml:space="preserve"> </w:t>
      </w:r>
    </w:p>
    <w:p w14:paraId="7C107313" w14:textId="5DED1349" w:rsidR="0049094D"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49094D" w:rsidRPr="00EE1035">
        <w:rPr>
          <w:rFonts w:ascii="Arial" w:hAnsi="Arial" w:cs="Arial"/>
          <w:sz w:val="22"/>
          <w:szCs w:val="22"/>
        </w:rPr>
        <w:t>+420 727 966 745, +420 702 126</w:t>
      </w:r>
      <w:r w:rsidR="0049094D">
        <w:rPr>
          <w:rFonts w:ascii="Arial" w:hAnsi="Arial" w:cs="Arial"/>
          <w:sz w:val="22"/>
          <w:szCs w:val="22"/>
        </w:rPr>
        <w:t> </w:t>
      </w:r>
      <w:r w:rsidR="0049094D" w:rsidRPr="00EE1035">
        <w:rPr>
          <w:rFonts w:ascii="Arial" w:hAnsi="Arial" w:cs="Arial"/>
          <w:sz w:val="22"/>
          <w:szCs w:val="22"/>
        </w:rPr>
        <w:t>635</w:t>
      </w:r>
    </w:p>
    <w:p w14:paraId="38DADC84" w14:textId="265B14A6"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hyperlink r:id="rId10" w:history="1">
        <w:r w:rsidR="0049094D" w:rsidRPr="00EE1035">
          <w:rPr>
            <w:rStyle w:val="Hypertextovodkaz"/>
            <w:rFonts w:ascii="Arial" w:hAnsi="Arial" w:cs="Arial"/>
            <w:sz w:val="22"/>
            <w:szCs w:val="22"/>
          </w:rPr>
          <w:t>pardubicky.kraj@spucr.cz</w:t>
        </w:r>
      </w:hyperlink>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proofErr w:type="gramStart"/>
      <w:r w:rsidR="00C21CA9" w:rsidRPr="00B06A74">
        <w:rPr>
          <w:rFonts w:ascii="Arial" w:hAnsi="Arial" w:cs="Arial"/>
          <w:sz w:val="22"/>
          <w:szCs w:val="22"/>
        </w:rPr>
        <w:t>CZ01312774 - není</w:t>
      </w:r>
      <w:proofErr w:type="gramEnd"/>
      <w:r w:rsidR="00C21CA9" w:rsidRPr="00B06A74">
        <w:rPr>
          <w:rFonts w:ascii="Arial" w:hAnsi="Arial" w:cs="Arial"/>
          <w:sz w:val="22"/>
          <w:szCs w:val="22"/>
        </w:rPr>
        <w:t xml:space="preserve">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proofErr w:type="gramStart"/>
      <w:r w:rsidR="00D349B6" w:rsidRPr="00D349B6">
        <w:rPr>
          <w:rFonts w:ascii="Arial" w:hAnsi="Arial" w:cs="Arial"/>
          <w:b/>
        </w:rPr>
        <w:t>…….</w:t>
      </w:r>
      <w:proofErr w:type="gramEnd"/>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proofErr w:type="gramStart"/>
      <w:r w:rsidR="00D349B6" w:rsidRPr="00C7192B">
        <w:rPr>
          <w:rFonts w:ascii="Arial" w:hAnsi="Arial" w:cs="Arial"/>
        </w:rPr>
        <w:t>…….</w:t>
      </w:r>
      <w:proofErr w:type="gramEnd"/>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719F4C6E"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647BF358"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49094D">
        <w:rPr>
          <w:rStyle w:val="Siln"/>
          <w:rFonts w:ascii="Arial" w:hAnsi="Arial" w:cs="Arial"/>
        </w:rPr>
        <w:t>Nové Lhotice</w:t>
      </w:r>
      <w:r w:rsidRPr="00C7192B">
        <w:rPr>
          <w:rFonts w:ascii="Arial" w:hAnsi="Arial" w:cs="Arial"/>
          <w:lang w:val="cs-CZ"/>
        </w:rPr>
        <w:t>“</w:t>
      </w:r>
      <w:r w:rsidRPr="00C7192B">
        <w:rPr>
          <w:rFonts w:ascii="Arial" w:hAnsi="Arial" w:cs="Arial"/>
        </w:rPr>
        <w:t>.</w:t>
      </w:r>
    </w:p>
    <w:p w14:paraId="5519E4C9" w14:textId="622CAED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w:t>
      </w:r>
      <w:r w:rsidR="0049094D">
        <w:rPr>
          <w:rFonts w:ascii="Arial" w:hAnsi="Arial" w:cs="Arial"/>
        </w:rPr>
        <w:t xml:space="preserve">Nové Lhotice </w:t>
      </w:r>
      <w:r w:rsidRPr="00C7192B">
        <w:rPr>
          <w:rFonts w:ascii="Arial" w:hAnsi="Arial" w:cs="Arial"/>
        </w:rPr>
        <w:t xml:space="preserve">v k. ú. </w:t>
      </w:r>
      <w:r w:rsidR="0049094D">
        <w:rPr>
          <w:rFonts w:ascii="Arial" w:hAnsi="Arial" w:cs="Arial"/>
        </w:rPr>
        <w:t xml:space="preserve">Nové Lhotice a v navazující  části sousedního k.ú. Liboměřice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proofErr w:type="gramStart"/>
      <w:r w:rsidRPr="00FD6AD4">
        <w:rPr>
          <w:rFonts w:ascii="Arial" w:hAnsi="Arial" w:cs="Arial"/>
          <w:lang w:val="cs-CZ"/>
        </w:rPr>
        <w:t>…….</w:t>
      </w:r>
      <w:proofErr w:type="gramEnd"/>
      <w:r w:rsidRPr="00FD6AD4">
        <w:rPr>
          <w:rFonts w:ascii="Arial" w:hAnsi="Arial" w:cs="Arial"/>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2779671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w:t>
      </w:r>
      <w:r w:rsidR="00B127C5">
        <w:rPr>
          <w:rFonts w:ascii="Arial" w:hAnsi="Arial" w:cs="Arial"/>
          <w:lang w:val="cs-CZ"/>
        </w:rPr>
        <w:t>Základního polohového bodového pole (</w:t>
      </w:r>
      <w:r w:rsidRPr="00C7192B">
        <w:rPr>
          <w:rFonts w:ascii="Arial" w:hAnsi="Arial" w:cs="Arial"/>
          <w:lang w:val="cs-CZ"/>
        </w:rPr>
        <w:t>ZPBP</w:t>
      </w:r>
      <w:r w:rsidR="00B127C5">
        <w:rPr>
          <w:rFonts w:ascii="Arial" w:hAnsi="Arial" w:cs="Arial"/>
          <w:lang w:val="cs-CZ"/>
        </w:rPr>
        <w:t>)</w:t>
      </w:r>
      <w:r w:rsidRPr="00C7192B">
        <w:rPr>
          <w:rFonts w:ascii="Arial" w:hAnsi="Arial" w:cs="Arial"/>
          <w:lang w:val="cs-CZ"/>
        </w:rPr>
        <w:t xml:space="preserve">, </w:t>
      </w:r>
      <w:r w:rsidR="00B127C5">
        <w:rPr>
          <w:rFonts w:ascii="Arial" w:hAnsi="Arial" w:cs="Arial"/>
          <w:lang w:val="cs-CZ"/>
        </w:rPr>
        <w:t>zhušťovacích bodů (</w:t>
      </w:r>
      <w:proofErr w:type="spellStart"/>
      <w:r w:rsidRPr="00C7192B">
        <w:rPr>
          <w:rFonts w:ascii="Arial" w:hAnsi="Arial" w:cs="Arial"/>
          <w:lang w:val="cs-CZ"/>
        </w:rPr>
        <w:t>ZhB</w:t>
      </w:r>
      <w:proofErr w:type="spellEnd"/>
      <w:r w:rsidR="00B127C5">
        <w:rPr>
          <w:rFonts w:ascii="Arial" w:hAnsi="Arial" w:cs="Arial"/>
          <w:lang w:val="cs-CZ"/>
        </w:rPr>
        <w:t>)</w:t>
      </w:r>
      <w:r w:rsidRPr="00C7192B">
        <w:rPr>
          <w:rFonts w:ascii="Arial" w:hAnsi="Arial" w:cs="Arial"/>
          <w:lang w:val="cs-CZ"/>
        </w:rPr>
        <w:t xml:space="preserve"> a </w:t>
      </w:r>
      <w:r w:rsidR="00B127C5">
        <w:rPr>
          <w:rFonts w:ascii="Arial" w:hAnsi="Arial" w:cs="Arial"/>
          <w:lang w:val="cs-CZ"/>
        </w:rPr>
        <w:t>podrobného základního polohového bodového pole (</w:t>
      </w:r>
      <w:r w:rsidRPr="00C7192B">
        <w:rPr>
          <w:rFonts w:ascii="Arial" w:hAnsi="Arial" w:cs="Arial"/>
          <w:lang w:val="cs-CZ"/>
        </w:rPr>
        <w:t>PPBP</w:t>
      </w:r>
      <w:r w:rsidR="00B127C5">
        <w:rPr>
          <w:rFonts w:ascii="Arial" w:hAnsi="Arial" w:cs="Arial"/>
          <w:lang w:val="cs-CZ"/>
        </w:rPr>
        <w:t>)</w:t>
      </w:r>
      <w:r w:rsidRPr="00C7192B">
        <w:rPr>
          <w:rFonts w:ascii="Arial" w:hAnsi="Arial" w:cs="Arial"/>
          <w:lang w:val="cs-CZ"/>
        </w:rPr>
        <w:t xml:space="preserve">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w:t>
      </w:r>
      <w:proofErr w:type="gramStart"/>
      <w:r w:rsidRPr="00C7192B">
        <w:rPr>
          <w:rFonts w:ascii="Arial" w:hAnsi="Arial" w:cs="Arial"/>
          <w:lang w:val="cs-CZ"/>
        </w:rPr>
        <w:t xml:space="preserve">vyrovnání - </w:t>
      </w:r>
      <w:proofErr w:type="spellStart"/>
      <w:r w:rsidRPr="00C7192B">
        <w:rPr>
          <w:rFonts w:ascii="Arial" w:hAnsi="Arial" w:cs="Arial"/>
          <w:lang w:val="cs-CZ"/>
        </w:rPr>
        <w:t>Bpv</w:t>
      </w:r>
      <w:proofErr w:type="spellEnd"/>
      <w:proofErr w:type="gramEnd"/>
      <w:r w:rsidRPr="00C7192B">
        <w:rPr>
          <w:rFonts w:ascii="Arial" w:hAnsi="Arial" w:cs="Arial"/>
          <w:lang w:val="cs-CZ"/>
        </w:rPr>
        <w:t xml:space="preserve">). </w:t>
      </w:r>
    </w:p>
    <w:p w14:paraId="09F280F7" w14:textId="04B3118A" w:rsidR="006C60B6" w:rsidRPr="00C909DD" w:rsidRDefault="00FD34B2" w:rsidP="00FD6AD4">
      <w:pPr>
        <w:pStyle w:val="Odstaveca"/>
        <w:spacing w:line="240" w:lineRule="auto"/>
        <w:ind w:left="1560" w:hanging="709"/>
        <w:rPr>
          <w:rFonts w:ascii="Arial" w:hAnsi="Arial" w:cs="Arial"/>
          <w:lang w:val="cs-CZ"/>
        </w:rPr>
      </w:pPr>
      <w:r w:rsidRPr="00863D3C">
        <w:rPr>
          <w:rFonts w:ascii="Arial" w:hAnsi="Arial" w:cs="Arial"/>
          <w:lang w:val="cs-CZ"/>
        </w:rPr>
        <w:t xml:space="preserve">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w:t>
      </w:r>
      <w:r>
        <w:rPr>
          <w:rFonts w:ascii="Arial" w:hAnsi="Arial" w:cs="Arial"/>
          <w:lang w:val="cs-CZ"/>
        </w:rPr>
        <w:t>trvalého označení lomových bodů</w:t>
      </w:r>
      <w:r w:rsidR="006C60B6" w:rsidRPr="00C909DD">
        <w:rPr>
          <w:rFonts w:ascii="Arial" w:hAnsi="Arial" w:cs="Arial"/>
          <w:lang w:val="cs-CZ"/>
        </w:rPr>
        <w:t>.</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2F5A8B7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C909DD">
        <w:rPr>
          <w:rFonts w:ascii="Arial" w:hAnsi="Arial" w:cs="Arial"/>
          <w:lang w:val="cs-CZ"/>
        </w:rPr>
        <w:t>1 měsíce</w:t>
      </w:r>
      <w:r w:rsidRPr="00C7192B">
        <w:rPr>
          <w:rFonts w:ascii="Arial" w:hAnsi="Arial" w:cs="Arial"/>
          <w:lang w:val="cs-CZ"/>
        </w:rPr>
        <w:t xml:space="preserve">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00396ED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2E9CF05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7F1A2D5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C7192B">
        <w:rPr>
          <w:rFonts w:ascii="Arial" w:hAnsi="Arial" w:cs="Arial"/>
          <w:lang w:val="cs-CZ"/>
        </w:rPr>
        <w:t>obce</w:t>
      </w:r>
      <w:proofErr w:type="gramEnd"/>
      <w:r w:rsidRPr="00C7192B">
        <w:rPr>
          <w:rFonts w:ascii="Arial" w:hAnsi="Arial" w:cs="Arial"/>
          <w:lang w:val="cs-CZ"/>
        </w:rPr>
        <w:t xml:space="preserv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lastRenderedPageBreak/>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V případě nutnosti aktualizace PSZ s ohledem na návrh nového uspořádání pozemků bude předána upravená dokumentace PSZ k vystavení ve formě aktualizované celé </w:t>
      </w:r>
      <w:proofErr w:type="gramStart"/>
      <w:r w:rsidRPr="00C7192B">
        <w:rPr>
          <w:rFonts w:ascii="Arial" w:hAnsi="Arial" w:cs="Arial"/>
          <w:lang w:val="cs-CZ"/>
        </w:rPr>
        <w:t>dokumentace</w:t>
      </w:r>
      <w:proofErr w:type="gramEnd"/>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58170F3"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B127C5">
        <w:rPr>
          <w:rFonts w:ascii="Arial" w:hAnsi="Arial" w:cs="Arial"/>
        </w:rPr>
        <w:t>listů vlastnictví (</w:t>
      </w:r>
      <w:r w:rsidRPr="00C7192B">
        <w:rPr>
          <w:rFonts w:ascii="Arial" w:hAnsi="Arial" w:cs="Arial"/>
        </w:rPr>
        <w:t>LV</w:t>
      </w:r>
      <w:r w:rsidR="00B127C5">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w:t>
      </w:r>
      <w:r w:rsidRPr="00C7192B">
        <w:rPr>
          <w:rFonts w:ascii="Arial" w:hAnsi="Arial" w:cs="Arial"/>
          <w:lang w:val="cs-CZ"/>
        </w:rPr>
        <w:lastRenderedPageBreak/>
        <w:t xml:space="preserve">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569B9D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C909DD" w:rsidRPr="00C909DD">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pole - 1x</w:t>
      </w:r>
      <w:proofErr w:type="gramEnd"/>
      <w:r w:rsidRPr="00955047">
        <w:rPr>
          <w:rFonts w:ascii="Arial" w:hAnsi="Arial" w:cs="Arial"/>
          <w:lang w:val="cs-CZ"/>
        </w:rPr>
        <w:t xml:space="preserve">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w:t>
      </w:r>
      <w:proofErr w:type="gramStart"/>
      <w:r w:rsidRPr="00955047">
        <w:rPr>
          <w:rFonts w:ascii="Arial" w:hAnsi="Arial" w:cs="Arial"/>
          <w:lang w:val="cs-CZ"/>
        </w:rPr>
        <w:t xml:space="preserve">území - </w:t>
      </w:r>
      <w:r w:rsidRPr="00955047">
        <w:rPr>
          <w:rFonts w:ascii="Arial" w:hAnsi="Arial" w:cs="Arial"/>
        </w:rPr>
        <w:t>1</w:t>
      </w:r>
      <w:r w:rsidRPr="00955047">
        <w:rPr>
          <w:rFonts w:ascii="Arial" w:hAnsi="Arial" w:cs="Arial"/>
          <w:lang w:val="cs-CZ"/>
        </w:rPr>
        <w:t>x</w:t>
      </w:r>
      <w:proofErr w:type="gramEnd"/>
      <w:r w:rsidRPr="00955047">
        <w:rPr>
          <w:rFonts w:ascii="Arial" w:hAnsi="Arial" w:cs="Arial"/>
          <w:lang w:val="cs-CZ"/>
        </w:rPr>
        <w:t xml:space="preserve">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w:t>
      </w:r>
      <w:proofErr w:type="gramStart"/>
      <w:r w:rsidRPr="00955047">
        <w:rPr>
          <w:rFonts w:ascii="Arial" w:hAnsi="Arial" w:cs="Arial"/>
          <w:lang w:val="cs-CZ"/>
        </w:rPr>
        <w:t>zákona - 2x</w:t>
      </w:r>
      <w:proofErr w:type="gramEnd"/>
      <w:r w:rsidRPr="00955047">
        <w:rPr>
          <w:rFonts w:ascii="Arial" w:hAnsi="Arial" w:cs="Arial"/>
          <w:lang w:val="cs-CZ"/>
        </w:rPr>
        <w:t xml:space="preserve">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stavu - 1x</w:t>
      </w:r>
      <w:proofErr w:type="gramEnd"/>
      <w:r w:rsidRPr="00955047">
        <w:rPr>
          <w:rFonts w:ascii="Arial" w:hAnsi="Arial" w:cs="Arial"/>
          <w:lang w:val="cs-CZ"/>
        </w:rPr>
        <w:t xml:space="preserve"> papírové zpracování (objednatel) a CD (DVD). </w:t>
      </w:r>
    </w:p>
    <w:p w14:paraId="2FCDD71E" w14:textId="77777777" w:rsidR="006C60B6" w:rsidRPr="00A0553B"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 </w:t>
      </w:r>
      <w:r w:rsidRPr="00A0553B">
        <w:rPr>
          <w:rFonts w:ascii="Arial" w:hAnsi="Arial" w:cs="Arial"/>
          <w:lang w:val="cs-CZ"/>
        </w:rPr>
        <w:t>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A0553B">
        <w:rPr>
          <w:rFonts w:ascii="Arial" w:hAnsi="Arial" w:cs="Arial"/>
          <w:lang w:val="cs-CZ"/>
        </w:rPr>
        <w:t xml:space="preserve">Vypracování </w:t>
      </w:r>
      <w:proofErr w:type="gramStart"/>
      <w:r w:rsidRPr="00A0553B">
        <w:rPr>
          <w:rFonts w:ascii="Arial" w:hAnsi="Arial" w:cs="Arial"/>
          <w:lang w:val="cs-CZ"/>
        </w:rPr>
        <w:t>PSZ - 3x</w:t>
      </w:r>
      <w:proofErr w:type="gramEnd"/>
      <w:r w:rsidRPr="00A0553B">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A0553B">
        <w:rPr>
          <w:rFonts w:ascii="Arial" w:hAnsi="Arial" w:cs="Arial"/>
          <w:lang w:val="cs-CZ"/>
        </w:rPr>
        <w:t>pozemků - 3x</w:t>
      </w:r>
      <w:proofErr w:type="gramEnd"/>
      <w:r w:rsidRPr="00955047">
        <w:rPr>
          <w:rFonts w:ascii="Arial" w:hAnsi="Arial" w:cs="Arial"/>
          <w:lang w:val="cs-CZ"/>
        </w:rPr>
        <w:t xml:space="preserve"> aktualizované papírové zpracování (1x objednatel, </w:t>
      </w:r>
      <w:r w:rsidRPr="00A0553B">
        <w:rPr>
          <w:rFonts w:ascii="Arial" w:hAnsi="Arial" w:cs="Arial"/>
          <w:lang w:val="cs-CZ"/>
        </w:rPr>
        <w:t>1x</w:t>
      </w:r>
      <w:r w:rsidRPr="00955047">
        <w:rPr>
          <w:rFonts w:ascii="Arial" w:hAnsi="Arial" w:cs="Arial"/>
          <w:lang w:val="cs-CZ"/>
        </w:rPr>
        <w:t xml:space="preserve">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w:t>
      </w:r>
      <w:proofErr w:type="gramStart"/>
      <w:r w:rsidRPr="00955047">
        <w:rPr>
          <w:rFonts w:ascii="Arial" w:hAnsi="Arial" w:cs="Arial"/>
          <w:lang w:val="cs-CZ"/>
        </w:rPr>
        <w:t>území - 1x</w:t>
      </w:r>
      <w:proofErr w:type="gramEnd"/>
      <w:r w:rsidRPr="00955047">
        <w:rPr>
          <w:rFonts w:ascii="Arial" w:hAnsi="Arial" w:cs="Arial"/>
          <w:lang w:val="cs-CZ"/>
        </w:rPr>
        <w:t xml:space="preserve">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zařízení - 1x</w:t>
      </w:r>
      <w:proofErr w:type="gramEnd"/>
      <w:r w:rsidRPr="00955047">
        <w:rPr>
          <w:rFonts w:ascii="Arial" w:hAnsi="Arial" w:cs="Arial"/>
          <w:lang w:val="cs-CZ"/>
        </w:rPr>
        <w:t xml:space="preserve">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w:t>
      </w:r>
      <w:proofErr w:type="gramStart"/>
      <w:r w:rsidRPr="00955047">
        <w:rPr>
          <w:rFonts w:ascii="Arial" w:hAnsi="Arial" w:cs="Arial"/>
          <w:lang w:val="cs-CZ"/>
        </w:rPr>
        <w:t>pozemků - 2x</w:t>
      </w:r>
      <w:proofErr w:type="gramEnd"/>
      <w:r w:rsidRPr="00955047">
        <w:rPr>
          <w:rFonts w:ascii="Arial" w:hAnsi="Arial" w:cs="Arial"/>
          <w:lang w:val="cs-CZ"/>
        </w:rPr>
        <w:t xml:space="preserve">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díla - 1x</w:t>
      </w:r>
      <w:proofErr w:type="gramEnd"/>
      <w:r w:rsidRPr="00955047">
        <w:rPr>
          <w:rFonts w:ascii="Arial" w:hAnsi="Arial" w:cs="Arial"/>
          <w:lang w:val="cs-CZ"/>
        </w:rPr>
        <w:t xml:space="preserve">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955047">
        <w:rPr>
          <w:rFonts w:ascii="Arial" w:hAnsi="Arial" w:cs="Arial"/>
          <w:lang w:val="cs-CZ"/>
        </w:rPr>
        <w:t>břemene - 4x</w:t>
      </w:r>
      <w:proofErr w:type="gramEnd"/>
      <w:r w:rsidRPr="00955047">
        <w:rPr>
          <w:rFonts w:ascii="Arial" w:hAnsi="Arial" w:cs="Arial"/>
          <w:lang w:val="cs-CZ"/>
        </w:rPr>
        <w:t xml:space="preserve">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předání díla bude vyhotoven předávací protokol.</w:t>
      </w:r>
    </w:p>
    <w:p w14:paraId="2D4714D4" w14:textId="00AEC09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51566C">
        <w:rPr>
          <w:rFonts w:ascii="Arial" w:hAnsi="Arial" w:cs="Arial"/>
        </w:rPr>
        <w:t xml:space="preserve"> pro Pardubický kraj</w:t>
      </w:r>
      <w:r w:rsidRPr="00C058CA">
        <w:rPr>
          <w:rFonts w:ascii="Arial" w:hAnsi="Arial" w:cs="Arial"/>
        </w:rPr>
        <w:t xml:space="preserve">, </w:t>
      </w:r>
      <w:r w:rsidRPr="00C058CA">
        <w:rPr>
          <w:rFonts w:ascii="Arial" w:hAnsi="Arial" w:cs="Arial"/>
          <w:lang w:val="cs-CZ"/>
        </w:rPr>
        <w:t xml:space="preserve">Pobočky </w:t>
      </w:r>
      <w:r w:rsidR="00C909DD">
        <w:rPr>
          <w:rFonts w:ascii="Arial" w:hAnsi="Arial" w:cs="Arial"/>
          <w:lang w:val="cs-CZ"/>
        </w:rPr>
        <w:t>Chrudim</w:t>
      </w:r>
      <w:r w:rsidRPr="00C058CA">
        <w:rPr>
          <w:rFonts w:ascii="Arial" w:hAnsi="Arial" w:cs="Arial"/>
          <w:lang w:val="cs-CZ"/>
        </w:rPr>
        <w:t xml:space="preserve">, adresa </w:t>
      </w:r>
      <w:r w:rsidR="00C909DD">
        <w:rPr>
          <w:rFonts w:ascii="Arial" w:hAnsi="Arial" w:cs="Arial"/>
          <w:lang w:val="cs-CZ"/>
        </w:rPr>
        <w:t>Poděbradova 909, 537 01 Chrudim</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3484085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w:t>
      </w:r>
      <w:r w:rsidR="00FD7EED">
        <w:rPr>
          <w:rFonts w:ascii="Arial" w:hAnsi="Arial" w:cs="Arial"/>
          <w:lang w:val="cs-CZ"/>
        </w:rPr>
        <w:t>(akceptační</w:t>
      </w:r>
      <w:r w:rsidR="00F14C5B">
        <w:rPr>
          <w:rFonts w:ascii="Arial" w:hAnsi="Arial" w:cs="Arial"/>
          <w:lang w:val="cs-CZ"/>
        </w:rPr>
        <w:t xml:space="preserve"> protokol), </w:t>
      </w:r>
      <w:r w:rsidRPr="00C058CA">
        <w:rPr>
          <w:rFonts w:ascii="Arial" w:hAnsi="Arial" w:cs="Arial"/>
          <w:lang w:val="cs-CZ"/>
        </w:rPr>
        <w:t xml:space="preserve">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432E1B46"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 9 odst. 6 zákona)</w:t>
      </w:r>
      <w:r w:rsidR="002D6913">
        <w:rPr>
          <w:rFonts w:ascii="Arial" w:hAnsi="Arial" w:cs="Arial"/>
        </w:rPr>
        <w:t xml:space="preserve"> a po předání potvrzených geometrických plánů,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Přípravné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Návrhové</w:t>
            </w:r>
            <w:proofErr w:type="gramEnd"/>
            <w:r w:rsidRPr="00C7192B">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Hlavní </w:t>
            </w:r>
            <w:proofErr w:type="gramStart"/>
            <w:r w:rsidRPr="00C7192B">
              <w:rPr>
                <w:rFonts w:ascii="Arial" w:hAnsi="Arial" w:cs="Arial"/>
                <w:snapToGrid w:val="0"/>
                <w:sz w:val="22"/>
                <w:szCs w:val="22"/>
                <w:lang w:val="cs-CZ" w:eastAsia="en-US"/>
              </w:rPr>
              <w:t>celek - Mapové</w:t>
            </w:r>
            <w:proofErr w:type="gramEnd"/>
            <w:r w:rsidRPr="00C7192B">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7200EA" w:rsidRDefault="006C60B6" w:rsidP="00FD6AD4">
            <w:pPr>
              <w:pStyle w:val="Tabulka-buky11"/>
              <w:spacing w:before="0" w:after="0"/>
              <w:ind w:left="709" w:hanging="709"/>
              <w:rPr>
                <w:rFonts w:ascii="Arial" w:hAnsi="Arial" w:cs="Arial"/>
                <w:b/>
                <w:snapToGrid w:val="0"/>
                <w:sz w:val="22"/>
                <w:szCs w:val="22"/>
                <w:lang w:val="cs-CZ" w:eastAsia="en-US"/>
              </w:rPr>
            </w:pPr>
            <w:r w:rsidRPr="007200EA">
              <w:rPr>
                <w:rFonts w:ascii="Arial" w:hAnsi="Arial" w:cs="Arial"/>
                <w:b/>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7200EA" w:rsidRDefault="006C60B6" w:rsidP="00FD6AD4">
            <w:pPr>
              <w:tabs>
                <w:tab w:val="right" w:pos="1026"/>
              </w:tabs>
              <w:spacing w:after="0" w:line="240" w:lineRule="auto"/>
              <w:ind w:left="709" w:hanging="709"/>
              <w:jc w:val="right"/>
              <w:rPr>
                <w:rFonts w:ascii="Arial" w:hAnsi="Arial" w:cs="Arial"/>
                <w:b/>
                <w:snapToGrid w:val="0"/>
                <w:lang w:val="cs-CZ" w:eastAsia="en-US"/>
              </w:rPr>
            </w:pPr>
            <w:proofErr w:type="gramStart"/>
            <w:r w:rsidRPr="007200EA">
              <w:rPr>
                <w:rFonts w:ascii="Arial" w:hAnsi="Arial" w:cs="Arial"/>
                <w:b/>
                <w:snapToGrid w:val="0"/>
                <w:lang w:val="cs-CZ" w:eastAsia="en-US"/>
              </w:rPr>
              <w:t>,-</w:t>
            </w:r>
            <w:proofErr w:type="gramEnd"/>
            <w:r w:rsidRPr="007200EA">
              <w:rPr>
                <w:rFonts w:ascii="Arial" w:hAnsi="Arial" w:cs="Arial"/>
                <w:b/>
                <w:snapToGrid w:val="0"/>
                <w:lang w:val="cs-CZ" w:eastAsia="en-US"/>
              </w:rPr>
              <w:t xml:space="preserve">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 xml:space="preserve">DPH </w:t>
            </w:r>
            <w:proofErr w:type="gramStart"/>
            <w:r w:rsidRPr="00C7192B">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proofErr w:type="gramStart"/>
            <w:r w:rsidRPr="00C7192B">
              <w:rPr>
                <w:rFonts w:ascii="Arial" w:hAnsi="Arial" w:cs="Arial"/>
                <w:snapToGrid w:val="0"/>
                <w:lang w:val="cs-CZ" w:eastAsia="en-US"/>
              </w:rPr>
              <w:t>,-</w:t>
            </w:r>
            <w:proofErr w:type="gramEnd"/>
            <w:r w:rsidRPr="00C7192B">
              <w:rPr>
                <w:rFonts w:ascii="Arial" w:hAnsi="Arial" w:cs="Arial"/>
                <w:snapToGrid w:val="0"/>
                <w:lang w:val="cs-CZ" w:eastAsia="en-US"/>
              </w:rPr>
              <w:t xml:space="preserve">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7200EA" w:rsidRDefault="006C60B6" w:rsidP="00FD6AD4">
            <w:pPr>
              <w:pStyle w:val="Tabulka-buky11"/>
              <w:spacing w:before="0" w:after="0"/>
              <w:ind w:left="709" w:hanging="709"/>
              <w:rPr>
                <w:rFonts w:ascii="Arial" w:hAnsi="Arial" w:cs="Arial"/>
                <w:b/>
                <w:snapToGrid w:val="0"/>
                <w:sz w:val="22"/>
                <w:szCs w:val="22"/>
                <w:lang w:val="cs-CZ" w:eastAsia="en-US"/>
              </w:rPr>
            </w:pPr>
            <w:r w:rsidRPr="007200EA">
              <w:rPr>
                <w:rFonts w:ascii="Arial" w:hAnsi="Arial" w:cs="Arial"/>
                <w:b/>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7200EA" w:rsidRDefault="006C60B6" w:rsidP="00FD6AD4">
            <w:pPr>
              <w:tabs>
                <w:tab w:val="right" w:pos="1026"/>
              </w:tabs>
              <w:spacing w:after="0" w:line="240" w:lineRule="auto"/>
              <w:ind w:left="709" w:hanging="709"/>
              <w:jc w:val="right"/>
              <w:rPr>
                <w:rFonts w:ascii="Arial" w:hAnsi="Arial" w:cs="Arial"/>
                <w:b/>
                <w:snapToGrid w:val="0"/>
                <w:lang w:val="cs-CZ" w:eastAsia="en-US"/>
              </w:rPr>
            </w:pPr>
            <w:proofErr w:type="gramStart"/>
            <w:r w:rsidRPr="007200EA">
              <w:rPr>
                <w:rFonts w:ascii="Arial" w:hAnsi="Arial" w:cs="Arial"/>
                <w:b/>
                <w:snapToGrid w:val="0"/>
                <w:lang w:val="cs-CZ" w:eastAsia="en-US"/>
              </w:rPr>
              <w:t>,-</w:t>
            </w:r>
            <w:proofErr w:type="gramEnd"/>
            <w:r w:rsidRPr="007200EA">
              <w:rPr>
                <w:rFonts w:ascii="Arial" w:hAnsi="Arial" w:cs="Arial"/>
                <w:b/>
                <w:snapToGrid w:val="0"/>
                <w:lang w:val="cs-CZ" w:eastAsia="en-US"/>
              </w:rPr>
              <w:t xml:space="preserve">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787DBB3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Fakturační adresa: Státní pozemkový úřad, Husinecká 1024/</w:t>
      </w:r>
      <w:proofErr w:type="gramStart"/>
      <w:r w:rsidRPr="008708AF">
        <w:rPr>
          <w:rFonts w:ascii="Arial" w:hAnsi="Arial" w:cs="Arial"/>
          <w:lang w:val="cs-CZ"/>
        </w:rPr>
        <w:t>11a</w:t>
      </w:r>
      <w:proofErr w:type="gramEnd"/>
      <w:r w:rsidRPr="008708AF">
        <w:rPr>
          <w:rFonts w:ascii="Arial" w:hAnsi="Arial" w:cs="Arial"/>
          <w:lang w:val="cs-CZ"/>
        </w:rPr>
        <w:t xml:space="preserve">, 130 00 Praha 3 – Žižkov, IČO: 01312774. Faktury budou zasílány na adresu: </w:t>
      </w:r>
      <w:r w:rsidR="007200EA">
        <w:rPr>
          <w:rFonts w:ascii="Arial" w:hAnsi="Arial" w:cs="Arial"/>
          <w:lang w:val="cs-CZ"/>
        </w:rPr>
        <w:t>Státní pozemkový úřad, Pobočka Chrudim, Poděbradova 909, 537 01 Chrudim.</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365D1140"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písemně </w:t>
      </w:r>
      <w:r w:rsidR="002D6913">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7200EA">
        <w:rPr>
          <w:rFonts w:ascii="Arial" w:hAnsi="Arial" w:cs="Arial"/>
          <w:lang w:val="cs-CZ"/>
        </w:rPr>
        <w:t>bez DPH</w:t>
      </w:r>
      <w:r w:rsidRPr="00C7192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714D928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w:t>
      </w:r>
      <w:r w:rsidRPr="007200EA">
        <w:rPr>
          <w:rFonts w:ascii="Arial" w:hAnsi="Arial" w:cs="Arial"/>
          <w:highlight w:val="yellow"/>
          <w:lang w:val="cs-CZ"/>
        </w:rPr>
        <w:t>na 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w:t>
      </w:r>
      <w:r w:rsidRPr="00C7192B">
        <w:rPr>
          <w:rFonts w:ascii="Arial" w:hAnsi="Arial" w:cs="Arial"/>
          <w:lang w:val="cs-CZ"/>
        </w:rPr>
        <w:lastRenderedPageBreak/>
        <w:t xml:space="preserve">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138681A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7200EA">
        <w:rPr>
          <w:rFonts w:ascii="Arial" w:hAnsi="Arial" w:cs="Arial"/>
          <w:lang w:val="cs-CZ"/>
        </w:rPr>
        <w:t>1</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w:t>
      </w:r>
      <w:proofErr w:type="gramStart"/>
      <w:r w:rsidRPr="00C7192B">
        <w:rPr>
          <w:rFonts w:ascii="Arial" w:hAnsi="Arial" w:cs="Arial"/>
          <w:lang w:val="cs-CZ"/>
        </w:rPr>
        <w:t>základě</w:t>
      </w:r>
      <w:proofErr w:type="gramEnd"/>
      <w:r w:rsidRPr="00C7192B">
        <w:rPr>
          <w:rFonts w:ascii="Arial" w:hAnsi="Arial" w:cs="Arial"/>
          <w:lang w:val="cs-CZ"/>
        </w:rPr>
        <w:t xml:space="preserve"> kterých dojde ke změně výměry </w:t>
      </w:r>
      <w:r w:rsidRPr="00C7192B">
        <w:rPr>
          <w:rFonts w:ascii="Arial" w:hAnsi="Arial" w:cs="Arial"/>
        </w:rPr>
        <w:t>pozemků řešených a neřešených dle § 2 zákona, případně ke změně obvodu pozemkových úprav;</w:t>
      </w:r>
    </w:p>
    <w:p w14:paraId="6E1CB352" w14:textId="4C500CD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7200EA">
        <w:rPr>
          <w:rFonts w:ascii="Arial" w:hAnsi="Arial" w:cs="Arial"/>
          <w:lang w:val="cs-CZ"/>
        </w:rPr>
        <w:t>Liboměřice</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lastRenderedPageBreak/>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AFC313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1566C">
        <w:rPr>
          <w:rFonts w:ascii="Arial" w:hAnsi="Arial" w:cs="Arial"/>
          <w:lang w:val="cs-CZ"/>
        </w:rPr>
        <w:t>Nové Lhotice</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2A16114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neoprávněného zastavení či přerušení prací zhotovitelem na díle na dobu delší </w:t>
      </w:r>
      <w:r w:rsidRPr="002D6913">
        <w:rPr>
          <w:rFonts w:ascii="Arial" w:hAnsi="Arial" w:cs="Arial"/>
          <w:lang w:val="cs-CZ"/>
        </w:rPr>
        <w:t xml:space="preserve">než </w:t>
      </w:r>
      <w:r w:rsidR="00EC367E" w:rsidRPr="002D6913">
        <w:rPr>
          <w:rFonts w:ascii="Arial" w:hAnsi="Arial" w:cs="Arial"/>
          <w:lang w:val="cs-CZ"/>
        </w:rPr>
        <w:t xml:space="preserve">2 </w:t>
      </w:r>
      <w:r w:rsidRPr="002D6913">
        <w:rPr>
          <w:rFonts w:ascii="Arial" w:hAnsi="Arial" w:cs="Arial"/>
          <w:lang w:val="cs-CZ"/>
        </w:rPr>
        <w:t>kalendářních měsíců</w:t>
      </w:r>
      <w:r w:rsidRPr="00C7192B">
        <w:rPr>
          <w:rFonts w:ascii="Arial" w:hAnsi="Arial" w:cs="Arial"/>
          <w:lang w:val="cs-CZ"/>
        </w:rPr>
        <w:t xml:space="preserve">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5EF8D13" w:rsidR="006C60B6" w:rsidRPr="002D6913"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6922F8">
        <w:rPr>
          <w:rFonts w:ascii="Arial" w:hAnsi="Arial" w:cs="Arial"/>
        </w:rPr>
        <w:lastRenderedPageBreak/>
        <w:t>v souladu s ustanoveními této smlouvy. Tyto informace budou mít smluvní režim, vztahující se na informace důvěrné ve smyslu § 504 NOZ, a musí být v souladu se zákonem č</w:t>
      </w:r>
      <w:r w:rsidRPr="002D6913">
        <w:rPr>
          <w:rFonts w:ascii="Arial" w:hAnsi="Arial" w:cs="Arial"/>
        </w:rPr>
        <w:t xml:space="preserve">. </w:t>
      </w:r>
      <w:r w:rsidR="004C57B9" w:rsidRPr="002D6913">
        <w:rPr>
          <w:rFonts w:ascii="Arial" w:hAnsi="Arial" w:cs="Arial"/>
        </w:rPr>
        <w:t>110/2019</w:t>
      </w:r>
      <w:r w:rsidRPr="002D6913">
        <w:rPr>
          <w:rFonts w:ascii="Arial" w:hAnsi="Arial" w:cs="Arial"/>
        </w:rPr>
        <w:t xml:space="preserve"> Sb., o </w:t>
      </w:r>
      <w:r w:rsidR="004C57B9" w:rsidRPr="002D6913">
        <w:rPr>
          <w:rFonts w:ascii="Arial" w:hAnsi="Arial" w:cs="Arial"/>
        </w:rPr>
        <w:t>zpracování</w:t>
      </w:r>
      <w:r w:rsidRPr="002D6913">
        <w:rPr>
          <w:rFonts w:ascii="Arial" w:hAnsi="Arial" w:cs="Arial"/>
        </w:rPr>
        <w:t xml:space="preserve"> osobních údajů</w:t>
      </w:r>
      <w:r w:rsidR="004C57B9" w:rsidRPr="002D6913">
        <w:rPr>
          <w:rFonts w:ascii="Arial" w:hAnsi="Arial" w:cs="Arial"/>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w:t>
      </w:r>
      <w:r w:rsidRPr="00C7192B">
        <w:rPr>
          <w:rFonts w:ascii="Arial" w:hAnsi="Arial" w:cs="Arial"/>
          <w:lang w:val="cs-CZ"/>
        </w:rPr>
        <w:lastRenderedPageBreak/>
        <w:t>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165DF22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7200EA">
        <w:rPr>
          <w:rFonts w:ascii="Arial" w:hAnsi="Arial" w:cs="Arial"/>
        </w:rPr>
        <w:t>100 000</w:t>
      </w:r>
      <w:r w:rsidRPr="00C7192B">
        <w:rPr>
          <w:rFonts w:ascii="Arial" w:hAnsi="Arial" w:cs="Arial"/>
        </w:rPr>
        <w:t xml:space="preserve"> Kč (slovy </w:t>
      </w:r>
      <w:r w:rsidR="007200EA">
        <w:rPr>
          <w:rFonts w:ascii="Arial" w:hAnsi="Arial" w:cs="Arial"/>
        </w:rPr>
        <w:t>jednostotisíc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3DCCB7AA" w:rsidR="00873A38" w:rsidRPr="00C7192B" w:rsidRDefault="00873A38" w:rsidP="00FD6AD4">
      <w:pPr>
        <w:pStyle w:val="Odstavecseseznamem"/>
        <w:spacing w:line="240" w:lineRule="auto"/>
        <w:ind w:left="709" w:hanging="709"/>
        <w:rPr>
          <w:rFonts w:ascii="Arial" w:hAnsi="Arial" w:cs="Arial"/>
          <w:lang w:val="cs-CZ"/>
        </w:rPr>
      </w:pPr>
      <w:r w:rsidRPr="007200EA">
        <w:rPr>
          <w:rFonts w:ascii="Arial" w:hAnsi="Arial" w:cs="Arial"/>
        </w:rPr>
        <w:t xml:space="preserve">V souvislosti s realizací práv a povinností vyplývajících z této </w:t>
      </w:r>
      <w:r w:rsidR="00182F79" w:rsidRPr="007200EA">
        <w:rPr>
          <w:rFonts w:ascii="Arial" w:hAnsi="Arial" w:cs="Arial"/>
        </w:rPr>
        <w:t>s</w:t>
      </w:r>
      <w:r w:rsidRPr="007200EA">
        <w:rPr>
          <w:rFonts w:ascii="Arial" w:hAnsi="Arial" w:cs="Arial"/>
        </w:rPr>
        <w:t xml:space="preserve">mlouvy bude mít zhotovitel přístup k informacím (datům) Státního pozemkového úřadu, které jsou nezbytné k plnění </w:t>
      </w:r>
      <w:r w:rsidR="00182F79" w:rsidRPr="007200EA">
        <w:rPr>
          <w:rFonts w:ascii="Arial" w:hAnsi="Arial" w:cs="Arial"/>
        </w:rPr>
        <w:t>s</w:t>
      </w:r>
      <w:r w:rsidRPr="007200EA">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4C57B9" w:rsidRPr="002D6913">
        <w:rPr>
          <w:rFonts w:ascii="Arial" w:hAnsi="Arial" w:cs="Arial"/>
        </w:rPr>
        <w:t>110/2019</w:t>
      </w:r>
      <w:r w:rsidRPr="002D6913">
        <w:rPr>
          <w:rFonts w:ascii="Arial" w:hAnsi="Arial" w:cs="Arial"/>
        </w:rPr>
        <w:t xml:space="preserve"> Sb., o </w:t>
      </w:r>
      <w:r w:rsidR="004C57B9" w:rsidRPr="002D6913">
        <w:rPr>
          <w:rFonts w:ascii="Arial" w:hAnsi="Arial" w:cs="Arial"/>
        </w:rPr>
        <w:t>zpracování</w:t>
      </w:r>
      <w:r w:rsidRPr="002D6913">
        <w:rPr>
          <w:rFonts w:ascii="Arial" w:hAnsi="Arial" w:cs="Arial"/>
        </w:rPr>
        <w:t xml:space="preserve"> osobních údajů</w:t>
      </w:r>
      <w:r w:rsidR="0053457B" w:rsidRPr="002D6913">
        <w:rPr>
          <w:rFonts w:ascii="Arial" w:hAnsi="Arial" w:cs="Arial"/>
        </w:rPr>
        <w:t>.</w:t>
      </w:r>
      <w:bookmarkStart w:id="1" w:name="_GoBack"/>
      <w:bookmarkEnd w:id="1"/>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w:t>
      </w:r>
      <w:r w:rsidRPr="00C7192B">
        <w:rPr>
          <w:rFonts w:ascii="Arial" w:hAnsi="Arial" w:cs="Arial"/>
        </w:rPr>
        <w:lastRenderedPageBreak/>
        <w:t>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7200EA">
        <w:rPr>
          <w:rFonts w:ascii="Arial" w:hAnsi="Arial" w:cs="Arial"/>
          <w:highlight w:val="yellow"/>
        </w:rPr>
        <w:t>t.j.</w:t>
      </w:r>
      <w:proofErr w:type="gramEnd"/>
      <w:r w:rsidRPr="007200EA">
        <w:rPr>
          <w:rFonts w:ascii="Arial" w:hAnsi="Arial" w:cs="Arial"/>
          <w:highlight w:val="yellow"/>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954364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w:t>
      </w:r>
      <w:r w:rsidR="0051566C">
        <w:rPr>
          <w:rFonts w:ascii="Arial" w:hAnsi="Arial" w:cs="Arial"/>
          <w:lang w:val="cs-CZ"/>
        </w:rPr>
        <w:t>ú</w:t>
      </w:r>
      <w:r w:rsidRPr="00C7192B">
        <w:rPr>
          <w:rFonts w:ascii="Arial" w:hAnsi="Arial" w:cs="Arial"/>
          <w:lang w:val="cs-CZ"/>
        </w:rPr>
        <w:t xml:space="preserve">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7200EA">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w:t>
      </w:r>
      <w:r w:rsidRPr="00C7192B">
        <w:rPr>
          <w:rFonts w:ascii="Arial" w:eastAsia="Calibri" w:hAnsi="Arial" w:cs="Arial"/>
          <w:lang w:val="x-none" w:eastAsia="en-US"/>
        </w:rPr>
        <w:lastRenderedPageBreak/>
        <w:t xml:space="preserve">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0D71630F"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7200EA">
              <w:rPr>
                <w:rFonts w:ascii="Arial" w:hAnsi="Arial" w:cs="Arial"/>
                <w:lang w:val="cs-CZ"/>
              </w:rPr>
              <w:t>Pardubicích</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roofErr w:type="gramStart"/>
            <w:r w:rsidRPr="00C7192B">
              <w:rPr>
                <w:rFonts w:ascii="Arial" w:hAnsi="Arial" w:cs="Arial"/>
                <w:lang w:val="cs-CZ"/>
              </w:rPr>
              <w:t>…….</w:t>
            </w:r>
            <w:proofErr w:type="gramEnd"/>
            <w:r w:rsidRPr="00C7192B">
              <w:rPr>
                <w:rFonts w:ascii="Arial" w:hAnsi="Arial" w:cs="Arial"/>
                <w:lang w:val="cs-CZ"/>
              </w:rPr>
              <w:t>.</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599F2D23" w:rsidR="006C60B6" w:rsidRPr="00C7192B" w:rsidRDefault="007200EA" w:rsidP="00FD6AD4">
            <w:pPr>
              <w:rPr>
                <w:rFonts w:ascii="Arial" w:hAnsi="Arial" w:cs="Arial"/>
              </w:rPr>
            </w:pPr>
            <w:r>
              <w:rPr>
                <w:rFonts w:ascii="Arial" w:hAnsi="Arial" w:cs="Arial"/>
              </w:rPr>
              <w:t>Ing. Miroslav Kučera</w:t>
            </w:r>
          </w:p>
          <w:p w14:paraId="511ADC97" w14:textId="77777777" w:rsidR="007200EA" w:rsidRDefault="007200EA" w:rsidP="007200EA">
            <w:pPr>
              <w:rPr>
                <w:rFonts w:ascii="Arial" w:hAnsi="Arial" w:cs="Arial"/>
                <w:szCs w:val="20"/>
              </w:rPr>
            </w:pPr>
            <w:r>
              <w:rPr>
                <w:rFonts w:ascii="Arial" w:hAnsi="Arial" w:cs="Arial"/>
                <w:szCs w:val="20"/>
              </w:rPr>
              <w:t>ředitel Krajského pozemkového úřadu</w:t>
            </w:r>
          </w:p>
          <w:p w14:paraId="6272C348" w14:textId="77777777" w:rsidR="006C60B6" w:rsidRDefault="007200EA" w:rsidP="007200EA">
            <w:pPr>
              <w:rPr>
                <w:rFonts w:ascii="Arial" w:hAnsi="Arial" w:cs="Arial"/>
                <w:szCs w:val="20"/>
              </w:rPr>
            </w:pPr>
            <w:r>
              <w:rPr>
                <w:rFonts w:ascii="Arial" w:hAnsi="Arial" w:cs="Arial"/>
                <w:szCs w:val="20"/>
              </w:rPr>
              <w:t>pro Pardubický kraj</w:t>
            </w:r>
          </w:p>
          <w:p w14:paraId="67BA8CFA" w14:textId="77777777" w:rsidR="007200EA" w:rsidRDefault="007200EA" w:rsidP="007200EA">
            <w:pPr>
              <w:rPr>
                <w:rFonts w:ascii="Arial" w:hAnsi="Arial" w:cs="Arial"/>
                <w:szCs w:val="20"/>
              </w:rPr>
            </w:pPr>
          </w:p>
          <w:p w14:paraId="7A3CFF29" w14:textId="0E8D6BF1" w:rsidR="007200EA" w:rsidRPr="00C7192B" w:rsidRDefault="007200EA" w:rsidP="007200EA">
            <w:pPr>
              <w:rPr>
                <w:rFonts w:ascii="Arial" w:hAnsi="Arial" w:cs="Arial"/>
                <w:lang w:val="cs-CZ"/>
              </w:rPr>
            </w:pP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E923417"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FD34B2">
              <w:rPr>
                <w:rFonts w:ascii="Arial" w:hAnsi="Arial" w:cs="Arial"/>
                <w:bCs/>
                <w:noProof/>
                <w:sz w:val="16"/>
                <w:szCs w:val="16"/>
              </w:rPr>
              <w:t>4</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FD34B2">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2D691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7B0FDE5D"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C909DD">
      <w:rPr>
        <w:sz w:val="16"/>
        <w:lang w:val="cs-CZ"/>
      </w:rPr>
      <w:t>Nové Lhotice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62BF5943" w:rsidR="005A258F" w:rsidRPr="009078AA" w:rsidRDefault="0049094D" w:rsidP="00DA502E">
    <w:pPr>
      <w:pStyle w:val="Zhlav"/>
      <w:pBdr>
        <w:bottom w:val="single" w:sz="6" w:space="1" w:color="auto"/>
      </w:pBdr>
      <w:tabs>
        <w:tab w:val="clear" w:pos="9072"/>
        <w:tab w:val="left" w:pos="4536"/>
      </w:tabs>
      <w:rPr>
        <w:rFonts w:ascii="Arial" w:hAnsi="Arial" w:cs="Arial"/>
        <w:sz w:val="16"/>
      </w:rPr>
    </w:pPr>
    <w:r>
      <w:rPr>
        <w:sz w:val="14"/>
      </w:rPr>
      <w:t>Příloha 2</w:t>
    </w:r>
    <w:r w:rsidR="0060398E">
      <w:rPr>
        <w:sz w:val="14"/>
      </w:rPr>
      <w:tab/>
    </w:r>
    <w:r w:rsidR="0060398E" w:rsidRPr="009078AA">
      <w:rPr>
        <w:rFonts w:ascii="Arial" w:hAnsi="Arial" w:cs="Arial"/>
        <w:sz w:val="16"/>
      </w:rPr>
      <w:t xml:space="preserve">Číslo smlouvy objednatele: (generovat z </w:t>
    </w:r>
    <w:r w:rsidR="00990D2A" w:rsidRPr="0049094D">
      <w:rPr>
        <w:rFonts w:ascii="Arial" w:hAnsi="Arial" w:cs="Arial"/>
        <w:sz w:val="16"/>
      </w:rPr>
      <w:t>ASPÚ</w:t>
    </w:r>
    <w:r w:rsidR="0060398E" w:rsidRPr="009078AA">
      <w:rPr>
        <w:rFonts w:ascii="Arial" w:hAnsi="Arial" w:cs="Arial"/>
        <w:sz w:val="16"/>
      </w:rPr>
      <w:t>)</w:t>
    </w:r>
    <w:r w:rsidR="0060398E"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77D59F22"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49094D">
      <w:rPr>
        <w:rFonts w:ascii="Arial" w:hAnsi="Arial" w:cs="Arial"/>
        <w:sz w:val="16"/>
      </w:rPr>
      <w:t>Nové Lhotice</w:t>
    </w:r>
  </w:p>
  <w:p w14:paraId="58A45BAE" w14:textId="77777777" w:rsidR="005A258F" w:rsidRPr="0025120D" w:rsidRDefault="002D691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60B6"/>
    <w:rsid w:val="000216BC"/>
    <w:rsid w:val="00026EFF"/>
    <w:rsid w:val="00037AFB"/>
    <w:rsid w:val="000908F0"/>
    <w:rsid w:val="000B0677"/>
    <w:rsid w:val="00157AAE"/>
    <w:rsid w:val="0016436C"/>
    <w:rsid w:val="00182F79"/>
    <w:rsid w:val="001A5619"/>
    <w:rsid w:val="001C5B74"/>
    <w:rsid w:val="001D53BD"/>
    <w:rsid w:val="001F66AA"/>
    <w:rsid w:val="0023168F"/>
    <w:rsid w:val="00241E84"/>
    <w:rsid w:val="00267088"/>
    <w:rsid w:val="00293F2D"/>
    <w:rsid w:val="002D6913"/>
    <w:rsid w:val="00322F9E"/>
    <w:rsid w:val="003640D7"/>
    <w:rsid w:val="003C291F"/>
    <w:rsid w:val="004067C7"/>
    <w:rsid w:val="00421776"/>
    <w:rsid w:val="00430862"/>
    <w:rsid w:val="004905EE"/>
    <w:rsid w:val="0049094D"/>
    <w:rsid w:val="004B47D7"/>
    <w:rsid w:val="004C57B9"/>
    <w:rsid w:val="004D575E"/>
    <w:rsid w:val="005070E5"/>
    <w:rsid w:val="00515359"/>
    <w:rsid w:val="0051566C"/>
    <w:rsid w:val="0053457B"/>
    <w:rsid w:val="00547689"/>
    <w:rsid w:val="005701DD"/>
    <w:rsid w:val="00581652"/>
    <w:rsid w:val="0060398E"/>
    <w:rsid w:val="00625F49"/>
    <w:rsid w:val="00627226"/>
    <w:rsid w:val="00640587"/>
    <w:rsid w:val="00655BE8"/>
    <w:rsid w:val="006838EB"/>
    <w:rsid w:val="006842C6"/>
    <w:rsid w:val="00687473"/>
    <w:rsid w:val="006922F8"/>
    <w:rsid w:val="006956F9"/>
    <w:rsid w:val="006A3557"/>
    <w:rsid w:val="006C60B6"/>
    <w:rsid w:val="006C7BFA"/>
    <w:rsid w:val="007026D0"/>
    <w:rsid w:val="007032DE"/>
    <w:rsid w:val="00706679"/>
    <w:rsid w:val="007200EA"/>
    <w:rsid w:val="007218A8"/>
    <w:rsid w:val="007632F8"/>
    <w:rsid w:val="007C0927"/>
    <w:rsid w:val="007C59DF"/>
    <w:rsid w:val="007E4046"/>
    <w:rsid w:val="007F6DC1"/>
    <w:rsid w:val="00825C62"/>
    <w:rsid w:val="00840073"/>
    <w:rsid w:val="008708AF"/>
    <w:rsid w:val="00873A38"/>
    <w:rsid w:val="008820E0"/>
    <w:rsid w:val="008D1731"/>
    <w:rsid w:val="009078AA"/>
    <w:rsid w:val="0092270C"/>
    <w:rsid w:val="00935827"/>
    <w:rsid w:val="009368A0"/>
    <w:rsid w:val="00944BAA"/>
    <w:rsid w:val="00955047"/>
    <w:rsid w:val="00990D2A"/>
    <w:rsid w:val="009D5C3B"/>
    <w:rsid w:val="009F07E8"/>
    <w:rsid w:val="00A0553B"/>
    <w:rsid w:val="00A33692"/>
    <w:rsid w:val="00A50D93"/>
    <w:rsid w:val="00AA25F9"/>
    <w:rsid w:val="00AA3ED0"/>
    <w:rsid w:val="00AE7323"/>
    <w:rsid w:val="00AF7A65"/>
    <w:rsid w:val="00B052B8"/>
    <w:rsid w:val="00B06A74"/>
    <w:rsid w:val="00B127C5"/>
    <w:rsid w:val="00B40DED"/>
    <w:rsid w:val="00BB604D"/>
    <w:rsid w:val="00BD2DD7"/>
    <w:rsid w:val="00BD31A1"/>
    <w:rsid w:val="00BE3861"/>
    <w:rsid w:val="00C058CA"/>
    <w:rsid w:val="00C21CA9"/>
    <w:rsid w:val="00C7192B"/>
    <w:rsid w:val="00C909DD"/>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F0A73"/>
    <w:rsid w:val="00F14C5B"/>
    <w:rsid w:val="00F17391"/>
    <w:rsid w:val="00F23570"/>
    <w:rsid w:val="00F24948"/>
    <w:rsid w:val="00F90A08"/>
    <w:rsid w:val="00F90CFC"/>
    <w:rsid w:val="00F968D2"/>
    <w:rsid w:val="00F972E4"/>
    <w:rsid w:val="00FC10BB"/>
    <w:rsid w:val="00FD34B2"/>
    <w:rsid w:val="00FD6AD4"/>
    <w:rsid w:val="00FD7EED"/>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884FBB"/>
  <w15:docId w15:val="{BA68ED07-DC38-4DA7-83D2-98C86D21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ardubicky.kraj@spucr.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A6562734-A462-4713-8299-B85B0CEB74B7}">
  <ds:schemaRefs>
    <ds:schemaRef ds:uri="http://purl.org/dc/dcmitype/"/>
    <ds:schemaRef ds:uri="http://schemas.microsoft.com/office/2006/documentManagement/types"/>
    <ds:schemaRef ds:uri="8d690c5f-7846-456b-922c-7f81e7b73eda"/>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8816</Words>
  <Characters>52018</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ATC</Company>
  <LinksUpToDate>false</LinksUpToDate>
  <CharactersWithSpaces>60713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creator>Vokřálová Jana Ing.</dc:creator>
  <cp:lastModifiedBy>Špalková Lenka</cp:lastModifiedBy>
  <cp:revision>11</cp:revision>
  <cp:lastPrinted>2019-02-13T08:12:00Z</cp:lastPrinted>
  <dcterms:created xsi:type="dcterms:W3CDTF">2019-05-05T16:26:00Z</dcterms:created>
  <dcterms:modified xsi:type="dcterms:W3CDTF">2019-06-14T07:14:00Z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